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680A6" w14:textId="0CC7653D" w:rsidR="001C48E5" w:rsidRDefault="005C0510" w:rsidP="001C48E5">
      <w:pPr>
        <w:jc w:val="center"/>
        <w:rPr>
          <w:rFonts w:ascii="Comic Sans MS" w:hAnsi="Comic Sans MS"/>
          <w:sz w:val="32"/>
          <w:szCs w:val="32"/>
          <w:u w:val="single"/>
        </w:rPr>
      </w:pPr>
      <w:r w:rsidRPr="005C0510">
        <w:rPr>
          <w:rFonts w:ascii="Comic Sans MS" w:hAnsi="Comic Sans MS"/>
          <w:sz w:val="32"/>
          <w:szCs w:val="32"/>
          <w:u w:val="single"/>
        </w:rPr>
        <w:t>PRICE LIST</w:t>
      </w:r>
    </w:p>
    <w:p w14:paraId="08D1456B" w14:textId="6A3A55C9" w:rsidR="005C0510" w:rsidRPr="00904439" w:rsidRDefault="005C0510" w:rsidP="00F2378F">
      <w:pPr>
        <w:jc w:val="center"/>
        <w:rPr>
          <w:rFonts w:ascii="Comic Sans MS" w:hAnsi="Comic Sans MS"/>
          <w:sz w:val="24"/>
          <w:szCs w:val="24"/>
          <w:u w:val="single"/>
        </w:rPr>
      </w:pPr>
      <w:r w:rsidRPr="00904439">
        <w:rPr>
          <w:rFonts w:ascii="Comic Sans MS" w:hAnsi="Comic Sans MS"/>
          <w:sz w:val="24"/>
          <w:szCs w:val="24"/>
          <w:u w:val="single"/>
        </w:rPr>
        <w:t>Prices for non-funded children/additional extra sessions</w:t>
      </w:r>
    </w:p>
    <w:p w14:paraId="5AF9EA0B" w14:textId="05C7AD26" w:rsidR="005C0510" w:rsidRPr="00904439" w:rsidRDefault="005C0510" w:rsidP="00F2378F">
      <w:pPr>
        <w:jc w:val="center"/>
        <w:rPr>
          <w:rFonts w:ascii="Comic Sans MS" w:hAnsi="Comic Sans MS"/>
          <w:sz w:val="24"/>
          <w:szCs w:val="24"/>
        </w:rPr>
      </w:pPr>
      <w:r w:rsidRPr="00904439">
        <w:rPr>
          <w:rFonts w:ascii="Comic Sans MS" w:hAnsi="Comic Sans MS"/>
          <w:color w:val="00B050"/>
          <w:sz w:val="24"/>
          <w:szCs w:val="24"/>
        </w:rPr>
        <w:t xml:space="preserve">Under 2-year-olds </w:t>
      </w:r>
      <w:r w:rsidRPr="00904439">
        <w:rPr>
          <w:rFonts w:ascii="Comic Sans MS" w:hAnsi="Comic Sans MS"/>
          <w:sz w:val="24"/>
          <w:szCs w:val="24"/>
        </w:rPr>
        <w:t>- £2</w:t>
      </w:r>
      <w:r w:rsidR="001C48E5">
        <w:rPr>
          <w:rFonts w:ascii="Comic Sans MS" w:hAnsi="Comic Sans MS"/>
          <w:sz w:val="24"/>
          <w:szCs w:val="24"/>
        </w:rPr>
        <w:t>3</w:t>
      </w:r>
      <w:r w:rsidRPr="00904439">
        <w:rPr>
          <w:rFonts w:ascii="Comic Sans MS" w:hAnsi="Comic Sans MS"/>
          <w:sz w:val="24"/>
          <w:szCs w:val="24"/>
        </w:rPr>
        <w:t>.</w:t>
      </w:r>
      <w:r w:rsidR="001C48E5">
        <w:rPr>
          <w:rFonts w:ascii="Comic Sans MS" w:hAnsi="Comic Sans MS"/>
          <w:sz w:val="24"/>
          <w:szCs w:val="24"/>
        </w:rPr>
        <w:t>25</w:t>
      </w:r>
      <w:r w:rsidRPr="00904439">
        <w:rPr>
          <w:rFonts w:ascii="Comic Sans MS" w:hAnsi="Comic Sans MS"/>
          <w:sz w:val="24"/>
          <w:szCs w:val="24"/>
        </w:rPr>
        <w:t xml:space="preserve"> (3-hour session) Rate per hour £7.</w:t>
      </w:r>
      <w:r w:rsidR="001C48E5">
        <w:rPr>
          <w:rFonts w:ascii="Comic Sans MS" w:hAnsi="Comic Sans MS"/>
          <w:sz w:val="24"/>
          <w:szCs w:val="24"/>
        </w:rPr>
        <w:t>75</w:t>
      </w:r>
    </w:p>
    <w:p w14:paraId="4AF531FB" w14:textId="277FD2A1" w:rsidR="005C0510" w:rsidRPr="00904439" w:rsidRDefault="005C0510" w:rsidP="00F2378F">
      <w:pPr>
        <w:jc w:val="center"/>
        <w:rPr>
          <w:rFonts w:ascii="Comic Sans MS" w:hAnsi="Comic Sans MS"/>
          <w:sz w:val="24"/>
          <w:szCs w:val="24"/>
        </w:rPr>
      </w:pPr>
      <w:r w:rsidRPr="00904439">
        <w:rPr>
          <w:rFonts w:ascii="Comic Sans MS" w:hAnsi="Comic Sans MS"/>
          <w:color w:val="0070C0"/>
          <w:sz w:val="24"/>
          <w:szCs w:val="24"/>
        </w:rPr>
        <w:t xml:space="preserve">2-year-olds </w:t>
      </w:r>
      <w:r w:rsidRPr="00904439">
        <w:rPr>
          <w:rFonts w:ascii="Comic Sans MS" w:hAnsi="Comic Sans MS"/>
          <w:sz w:val="24"/>
          <w:szCs w:val="24"/>
        </w:rPr>
        <w:t>- £</w:t>
      </w:r>
      <w:r w:rsidR="001C48E5">
        <w:rPr>
          <w:rFonts w:ascii="Comic Sans MS" w:hAnsi="Comic Sans MS"/>
          <w:sz w:val="24"/>
          <w:szCs w:val="24"/>
        </w:rPr>
        <w:t>20.25</w:t>
      </w:r>
      <w:r w:rsidRPr="00904439">
        <w:rPr>
          <w:rFonts w:ascii="Comic Sans MS" w:hAnsi="Comic Sans MS"/>
          <w:sz w:val="24"/>
          <w:szCs w:val="24"/>
        </w:rPr>
        <w:t xml:space="preserve"> (3-hour session) Rate per hour £6.</w:t>
      </w:r>
      <w:r w:rsidR="001C48E5">
        <w:rPr>
          <w:rFonts w:ascii="Comic Sans MS" w:hAnsi="Comic Sans MS"/>
          <w:sz w:val="24"/>
          <w:szCs w:val="24"/>
        </w:rPr>
        <w:t>75</w:t>
      </w:r>
    </w:p>
    <w:p w14:paraId="66F7996D" w14:textId="0AB2A2B1" w:rsidR="005C0510" w:rsidRPr="00904439" w:rsidRDefault="005C0510" w:rsidP="00F2378F">
      <w:pPr>
        <w:jc w:val="center"/>
        <w:rPr>
          <w:rFonts w:ascii="Comic Sans MS" w:hAnsi="Comic Sans MS"/>
          <w:sz w:val="24"/>
          <w:szCs w:val="24"/>
        </w:rPr>
      </w:pPr>
      <w:r w:rsidRPr="00904439">
        <w:rPr>
          <w:rFonts w:ascii="Comic Sans MS" w:hAnsi="Comic Sans MS"/>
          <w:color w:val="FF0000"/>
          <w:sz w:val="24"/>
          <w:szCs w:val="24"/>
        </w:rPr>
        <w:t xml:space="preserve">3- &amp; 4-years olds </w:t>
      </w:r>
      <w:r w:rsidRPr="00904439">
        <w:rPr>
          <w:rFonts w:ascii="Comic Sans MS" w:hAnsi="Comic Sans MS"/>
          <w:sz w:val="24"/>
          <w:szCs w:val="24"/>
        </w:rPr>
        <w:t>-</w:t>
      </w:r>
      <w:r w:rsidRPr="00904439">
        <w:rPr>
          <w:rFonts w:ascii="Comic Sans MS" w:hAnsi="Comic Sans MS"/>
          <w:color w:val="FF0000"/>
          <w:sz w:val="24"/>
          <w:szCs w:val="24"/>
        </w:rPr>
        <w:t xml:space="preserve"> </w:t>
      </w:r>
      <w:r w:rsidRPr="00904439">
        <w:rPr>
          <w:rFonts w:ascii="Comic Sans MS" w:hAnsi="Comic Sans MS"/>
          <w:sz w:val="24"/>
          <w:szCs w:val="24"/>
        </w:rPr>
        <w:t>£</w:t>
      </w:r>
      <w:r w:rsidR="001C48E5">
        <w:rPr>
          <w:rFonts w:ascii="Comic Sans MS" w:hAnsi="Comic Sans MS"/>
          <w:sz w:val="24"/>
          <w:szCs w:val="24"/>
        </w:rPr>
        <w:t>17.25</w:t>
      </w:r>
      <w:r w:rsidRPr="00904439">
        <w:rPr>
          <w:rFonts w:ascii="Comic Sans MS" w:hAnsi="Comic Sans MS"/>
          <w:sz w:val="24"/>
          <w:szCs w:val="24"/>
        </w:rPr>
        <w:t xml:space="preserve"> (3-hour session) Rate per hour £5.</w:t>
      </w:r>
      <w:r w:rsidR="001C48E5">
        <w:rPr>
          <w:rFonts w:ascii="Comic Sans MS" w:hAnsi="Comic Sans MS"/>
          <w:sz w:val="24"/>
          <w:szCs w:val="24"/>
        </w:rPr>
        <w:t>75</w:t>
      </w:r>
    </w:p>
    <w:p w14:paraId="2C419697" w14:textId="6B3AEEE0" w:rsidR="005C0510" w:rsidRPr="00904439" w:rsidRDefault="005C0510" w:rsidP="005C0510">
      <w:pPr>
        <w:rPr>
          <w:rFonts w:ascii="Comic Sans MS" w:hAnsi="Comic Sans MS"/>
          <w:sz w:val="24"/>
          <w:szCs w:val="24"/>
        </w:rPr>
      </w:pPr>
    </w:p>
    <w:p w14:paraId="0BCCD7CF" w14:textId="4C32AA0B" w:rsidR="00904439" w:rsidRPr="001C48E5" w:rsidRDefault="001C48E5" w:rsidP="00904439">
      <w:pPr>
        <w:pStyle w:val="NoSpacing"/>
        <w:rPr>
          <w:rFonts w:ascii="Comic Sans MS" w:hAnsi="Comic Sans MS" w:cs="Arial"/>
          <w:bCs/>
          <w:iCs/>
          <w:sz w:val="28"/>
          <w:szCs w:val="28"/>
          <w:u w:val="single"/>
        </w:rPr>
      </w:pPr>
      <w:r w:rsidRPr="001C48E5">
        <w:rPr>
          <w:rFonts w:ascii="Comic Sans MS" w:hAnsi="Comic Sans MS" w:cs="Arial"/>
          <w:bCs/>
          <w:iCs/>
          <w:sz w:val="28"/>
          <w:szCs w:val="28"/>
          <w:u w:val="single"/>
        </w:rPr>
        <w:t>Starting &amp; Fees</w:t>
      </w:r>
    </w:p>
    <w:p w14:paraId="4C7FD001" w14:textId="77777777" w:rsidR="00904439" w:rsidRPr="00904439" w:rsidRDefault="00904439" w:rsidP="00904439">
      <w:pPr>
        <w:pStyle w:val="NoSpacing"/>
        <w:rPr>
          <w:rFonts w:ascii="Comic Sans MS" w:hAnsi="Comic Sans MS" w:cs="Arial"/>
          <w:bCs/>
          <w:sz w:val="24"/>
          <w:szCs w:val="24"/>
        </w:rPr>
      </w:pPr>
    </w:p>
    <w:p w14:paraId="59F47CF9" w14:textId="77777777" w:rsidR="001C48E5" w:rsidRDefault="001C48E5" w:rsidP="001C48E5">
      <w:pPr>
        <w:pStyle w:val="NoSpacing"/>
        <w:numPr>
          <w:ilvl w:val="0"/>
          <w:numId w:val="4"/>
        </w:numPr>
        <w:rPr>
          <w:rFonts w:ascii="Comic Sans MS" w:hAnsi="Comic Sans MS"/>
          <w:bCs/>
          <w:sz w:val="24"/>
          <w:szCs w:val="24"/>
        </w:rPr>
      </w:pPr>
      <w:r w:rsidRPr="00C2002D">
        <w:rPr>
          <w:rFonts w:ascii="Comic Sans MS" w:hAnsi="Comic Sans MS"/>
          <w:bCs/>
          <w:sz w:val="24"/>
          <w:szCs w:val="24"/>
        </w:rPr>
        <w:t>When return</w:t>
      </w:r>
      <w:r>
        <w:rPr>
          <w:rFonts w:ascii="Comic Sans MS" w:hAnsi="Comic Sans MS"/>
          <w:bCs/>
          <w:sz w:val="24"/>
          <w:szCs w:val="24"/>
        </w:rPr>
        <w:t>ing</w:t>
      </w:r>
      <w:r w:rsidRPr="00C2002D">
        <w:rPr>
          <w:rFonts w:ascii="Comic Sans MS" w:hAnsi="Comic Sans MS"/>
          <w:bCs/>
          <w:sz w:val="24"/>
          <w:szCs w:val="24"/>
        </w:rPr>
        <w:t xml:space="preserve"> your completed </w:t>
      </w:r>
      <w:r>
        <w:rPr>
          <w:rFonts w:ascii="Comic Sans MS" w:hAnsi="Comic Sans MS"/>
          <w:bCs/>
          <w:sz w:val="24"/>
          <w:szCs w:val="24"/>
        </w:rPr>
        <w:t xml:space="preserve">registration </w:t>
      </w:r>
      <w:r w:rsidRPr="00C2002D">
        <w:rPr>
          <w:rFonts w:ascii="Comic Sans MS" w:hAnsi="Comic Sans MS"/>
          <w:bCs/>
          <w:sz w:val="24"/>
          <w:szCs w:val="24"/>
        </w:rPr>
        <w:t>form, you must also provide us with your child’s birth certificate and/or passport, along with a holding deposit of £</w:t>
      </w:r>
      <w:r>
        <w:rPr>
          <w:rFonts w:ascii="Comic Sans MS" w:hAnsi="Comic Sans MS"/>
          <w:bCs/>
          <w:sz w:val="24"/>
          <w:szCs w:val="24"/>
        </w:rPr>
        <w:t>30</w:t>
      </w:r>
      <w:r w:rsidRPr="00C2002D">
        <w:rPr>
          <w:rFonts w:ascii="Comic Sans MS" w:hAnsi="Comic Sans MS"/>
          <w:bCs/>
          <w:sz w:val="24"/>
          <w:szCs w:val="24"/>
        </w:rPr>
        <w:t xml:space="preserve"> and your 1</w:t>
      </w:r>
      <w:r w:rsidRPr="00C2002D">
        <w:rPr>
          <w:rFonts w:ascii="Comic Sans MS" w:hAnsi="Comic Sans MS"/>
          <w:bCs/>
          <w:sz w:val="24"/>
          <w:szCs w:val="24"/>
          <w:vertAlign w:val="superscript"/>
        </w:rPr>
        <w:t>st</w:t>
      </w:r>
      <w:r w:rsidRPr="00C2002D">
        <w:rPr>
          <w:rFonts w:ascii="Comic Sans MS" w:hAnsi="Comic Sans MS"/>
          <w:bCs/>
          <w:sz w:val="24"/>
          <w:szCs w:val="24"/>
        </w:rPr>
        <w:t xml:space="preserve"> months fees</w:t>
      </w:r>
      <w:r>
        <w:rPr>
          <w:rFonts w:ascii="Comic Sans MS" w:hAnsi="Comic Sans MS"/>
          <w:bCs/>
          <w:sz w:val="24"/>
          <w:szCs w:val="24"/>
        </w:rPr>
        <w:t xml:space="preserve"> (If you are required to pay).</w:t>
      </w:r>
      <w:r w:rsidRPr="00C2002D">
        <w:rPr>
          <w:rFonts w:ascii="Comic Sans MS" w:hAnsi="Comic Sans MS"/>
          <w:bCs/>
          <w:sz w:val="24"/>
          <w:szCs w:val="24"/>
        </w:rPr>
        <w:t xml:space="preserve"> Holding deposits will be returned to you within the 1</w:t>
      </w:r>
      <w:r w:rsidRPr="00C2002D">
        <w:rPr>
          <w:rFonts w:ascii="Comic Sans MS" w:hAnsi="Comic Sans MS"/>
          <w:bCs/>
          <w:sz w:val="24"/>
          <w:szCs w:val="24"/>
          <w:vertAlign w:val="superscript"/>
        </w:rPr>
        <w:t>st</w:t>
      </w:r>
      <w:r w:rsidRPr="00C2002D">
        <w:rPr>
          <w:rFonts w:ascii="Comic Sans MS" w:hAnsi="Comic Sans MS"/>
          <w:bCs/>
          <w:sz w:val="24"/>
          <w:szCs w:val="24"/>
        </w:rPr>
        <w:t xml:space="preserve"> month of your child(ren) attending. </w:t>
      </w:r>
    </w:p>
    <w:p w14:paraId="7BBFBC93" w14:textId="77777777" w:rsidR="001C48E5" w:rsidRDefault="001C48E5" w:rsidP="001C48E5">
      <w:pPr>
        <w:pStyle w:val="NoSpacing"/>
        <w:numPr>
          <w:ilvl w:val="0"/>
          <w:numId w:val="4"/>
        </w:numPr>
        <w:rPr>
          <w:rFonts w:ascii="Comic Sans MS" w:hAnsi="Comic Sans MS"/>
          <w:bCs/>
          <w:sz w:val="24"/>
          <w:szCs w:val="24"/>
        </w:rPr>
      </w:pPr>
      <w:r>
        <w:rPr>
          <w:rFonts w:ascii="Comic Sans MS" w:hAnsi="Comic Sans MS"/>
          <w:bCs/>
          <w:sz w:val="24"/>
          <w:szCs w:val="24"/>
        </w:rPr>
        <w:t>Fees are payable monthly in advance and are due by the 1</w:t>
      </w:r>
      <w:r w:rsidRPr="00C2002D">
        <w:rPr>
          <w:rFonts w:ascii="Comic Sans MS" w:hAnsi="Comic Sans MS"/>
          <w:bCs/>
          <w:sz w:val="24"/>
          <w:szCs w:val="24"/>
          <w:vertAlign w:val="superscript"/>
        </w:rPr>
        <w:t>st</w:t>
      </w:r>
      <w:r>
        <w:rPr>
          <w:rFonts w:ascii="Comic Sans MS" w:hAnsi="Comic Sans MS"/>
          <w:bCs/>
          <w:sz w:val="24"/>
          <w:szCs w:val="24"/>
        </w:rPr>
        <w:t xml:space="preserve"> of the month. Payments are to be made by cash or bank transfer, we are unable to accept card payments. Receipts are available from the Office upon request.</w:t>
      </w:r>
    </w:p>
    <w:p w14:paraId="043630D1" w14:textId="77777777" w:rsidR="001C48E5" w:rsidRDefault="001C48E5" w:rsidP="001C48E5">
      <w:pPr>
        <w:pStyle w:val="NoSpacing"/>
        <w:numPr>
          <w:ilvl w:val="0"/>
          <w:numId w:val="4"/>
        </w:numPr>
        <w:rPr>
          <w:rFonts w:ascii="Comic Sans MS" w:hAnsi="Comic Sans MS"/>
          <w:bCs/>
          <w:sz w:val="24"/>
          <w:szCs w:val="24"/>
        </w:rPr>
      </w:pPr>
      <w:r>
        <w:rPr>
          <w:rFonts w:ascii="Comic Sans MS" w:hAnsi="Comic Sans MS"/>
          <w:bCs/>
          <w:sz w:val="24"/>
          <w:szCs w:val="24"/>
        </w:rPr>
        <w:t>Fees are payable during periods of absence including sickness, holidays, or parental choice. The settings is closed Bank holidays and at times during the year for staff training, these are not charged for and will be reflected in your invoice.</w:t>
      </w:r>
    </w:p>
    <w:p w14:paraId="4585AE3A" w14:textId="14FA34EF" w:rsidR="001C48E5" w:rsidRDefault="001C48E5" w:rsidP="001C48E5">
      <w:pPr>
        <w:pStyle w:val="NoSpacing"/>
        <w:numPr>
          <w:ilvl w:val="0"/>
          <w:numId w:val="4"/>
        </w:numPr>
        <w:rPr>
          <w:rFonts w:ascii="Comic Sans MS" w:hAnsi="Comic Sans MS"/>
          <w:bCs/>
          <w:sz w:val="24"/>
          <w:szCs w:val="24"/>
        </w:rPr>
      </w:pPr>
      <w:r>
        <w:rPr>
          <w:rFonts w:ascii="Comic Sans MS" w:hAnsi="Comic Sans MS"/>
          <w:bCs/>
          <w:sz w:val="24"/>
          <w:szCs w:val="24"/>
        </w:rPr>
        <w:t xml:space="preserve">We except </w:t>
      </w:r>
      <w:r w:rsidR="00A61882">
        <w:rPr>
          <w:rFonts w:ascii="Comic Sans MS" w:hAnsi="Comic Sans MS"/>
          <w:bCs/>
          <w:sz w:val="24"/>
          <w:szCs w:val="24"/>
        </w:rPr>
        <w:t xml:space="preserve">tax free childcare and childcare vouchers. </w:t>
      </w:r>
    </w:p>
    <w:p w14:paraId="12D804A0" w14:textId="77777777" w:rsidR="001C48E5" w:rsidRDefault="001C48E5" w:rsidP="001C48E5">
      <w:pPr>
        <w:pStyle w:val="NoSpacing"/>
        <w:rPr>
          <w:rFonts w:ascii="Comic Sans MS" w:hAnsi="Comic Sans MS"/>
          <w:bCs/>
          <w:sz w:val="24"/>
          <w:szCs w:val="24"/>
        </w:rPr>
      </w:pPr>
    </w:p>
    <w:p w14:paraId="69074C14" w14:textId="134290F5" w:rsidR="001C48E5" w:rsidRDefault="001C48E5" w:rsidP="001C48E5">
      <w:pPr>
        <w:pStyle w:val="NoSpacing"/>
        <w:rPr>
          <w:rFonts w:ascii="Comic Sans MS" w:hAnsi="Comic Sans MS"/>
          <w:bCs/>
          <w:sz w:val="24"/>
          <w:szCs w:val="24"/>
        </w:rPr>
      </w:pPr>
      <w:r w:rsidRPr="00C2002D">
        <w:rPr>
          <w:rFonts w:ascii="Comic Sans MS" w:hAnsi="Comic Sans MS"/>
          <w:bCs/>
          <w:sz w:val="24"/>
          <w:szCs w:val="24"/>
        </w:rPr>
        <w:t xml:space="preserve"> </w:t>
      </w:r>
    </w:p>
    <w:p w14:paraId="3E3974BC" w14:textId="1C9C92B0" w:rsidR="00904439" w:rsidRDefault="00904439" w:rsidP="005C0510">
      <w:pPr>
        <w:rPr>
          <w:rFonts w:ascii="Comic Sans MS" w:hAnsi="Comic Sans MS"/>
          <w:sz w:val="32"/>
          <w:szCs w:val="32"/>
          <w:u w:val="single"/>
        </w:rPr>
      </w:pPr>
      <w:r w:rsidRPr="00904439">
        <w:rPr>
          <w:rFonts w:ascii="Comic Sans MS" w:hAnsi="Comic Sans MS"/>
          <w:sz w:val="32"/>
          <w:szCs w:val="32"/>
          <w:u w:val="single"/>
        </w:rPr>
        <w:t>Uniform Prices</w:t>
      </w:r>
    </w:p>
    <w:p w14:paraId="3DB4244F" w14:textId="6D1B2FCA" w:rsidR="00904439" w:rsidRPr="00904439" w:rsidRDefault="00904439" w:rsidP="005C0510">
      <w:pPr>
        <w:rPr>
          <w:rFonts w:ascii="Comic Sans MS" w:hAnsi="Comic Sans MS"/>
          <w:sz w:val="24"/>
          <w:szCs w:val="24"/>
        </w:rPr>
      </w:pPr>
      <w:r w:rsidRPr="00904439">
        <w:rPr>
          <w:rFonts w:ascii="Comic Sans MS" w:hAnsi="Comic Sans MS"/>
          <w:sz w:val="24"/>
          <w:szCs w:val="24"/>
        </w:rPr>
        <w:t>Jumpers and T-shirts only available in sizes 3-4 yrs and 5-6 yrs</w:t>
      </w:r>
      <w:r>
        <w:rPr>
          <w:rFonts w:ascii="Comic Sans MS" w:hAnsi="Comic Sans MS"/>
          <w:sz w:val="24"/>
          <w:szCs w:val="24"/>
        </w:rPr>
        <w:t xml:space="preserve"> (Some second hand items available please ask management for available items and prices)</w:t>
      </w:r>
    </w:p>
    <w:p w14:paraId="20192F1E" w14:textId="2AE48A5B" w:rsidR="00904439" w:rsidRPr="00904439" w:rsidRDefault="00904439" w:rsidP="005C0510">
      <w:pPr>
        <w:rPr>
          <w:rFonts w:ascii="Comic Sans MS" w:hAnsi="Comic Sans MS"/>
          <w:sz w:val="24"/>
          <w:szCs w:val="24"/>
        </w:rPr>
      </w:pPr>
      <w:r w:rsidRPr="00904439">
        <w:rPr>
          <w:rFonts w:ascii="Comic Sans MS" w:hAnsi="Comic Sans MS"/>
          <w:sz w:val="24"/>
          <w:szCs w:val="24"/>
        </w:rPr>
        <w:t xml:space="preserve">Logo Jumper £12.00 </w:t>
      </w:r>
    </w:p>
    <w:p w14:paraId="0C4B8F3B" w14:textId="4252E09C" w:rsidR="00904439" w:rsidRPr="00904439" w:rsidRDefault="00904439" w:rsidP="005C0510">
      <w:pPr>
        <w:rPr>
          <w:rFonts w:ascii="Comic Sans MS" w:hAnsi="Comic Sans MS"/>
          <w:sz w:val="24"/>
          <w:szCs w:val="24"/>
        </w:rPr>
      </w:pPr>
      <w:r w:rsidRPr="00904439">
        <w:rPr>
          <w:rFonts w:ascii="Comic Sans MS" w:hAnsi="Comic Sans MS"/>
          <w:sz w:val="24"/>
          <w:szCs w:val="24"/>
        </w:rPr>
        <w:t>Logo T-shirts £9.00</w:t>
      </w:r>
    </w:p>
    <w:p w14:paraId="007F94AC" w14:textId="53076164" w:rsidR="00904439" w:rsidRPr="00904439" w:rsidRDefault="00904439" w:rsidP="005C0510">
      <w:pPr>
        <w:rPr>
          <w:rFonts w:ascii="Comic Sans MS" w:hAnsi="Comic Sans MS"/>
          <w:sz w:val="24"/>
          <w:szCs w:val="24"/>
        </w:rPr>
      </w:pPr>
      <w:r w:rsidRPr="00904439">
        <w:rPr>
          <w:rFonts w:ascii="Comic Sans MS" w:hAnsi="Comic Sans MS"/>
          <w:sz w:val="24"/>
          <w:szCs w:val="24"/>
        </w:rPr>
        <w:t>Logo Book bag £4.00</w:t>
      </w:r>
    </w:p>
    <w:p w14:paraId="5D301A82" w14:textId="021824F0" w:rsidR="00904439" w:rsidRPr="00904439" w:rsidRDefault="00904439" w:rsidP="005C0510">
      <w:pPr>
        <w:rPr>
          <w:rFonts w:ascii="Comic Sans MS" w:hAnsi="Comic Sans MS"/>
          <w:sz w:val="24"/>
          <w:szCs w:val="24"/>
        </w:rPr>
      </w:pPr>
    </w:p>
    <w:sectPr w:rsidR="00904439" w:rsidRPr="00904439" w:rsidSect="005C05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7FD2"/>
    <w:multiLevelType w:val="hybridMultilevel"/>
    <w:tmpl w:val="EC562392"/>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F6A01"/>
    <w:multiLevelType w:val="hybridMultilevel"/>
    <w:tmpl w:val="DF7E6C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38E67B7"/>
    <w:multiLevelType w:val="hybridMultilevel"/>
    <w:tmpl w:val="6EB20CA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3CB7953"/>
    <w:multiLevelType w:val="multilevel"/>
    <w:tmpl w:val="498010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110442028">
    <w:abstractNumId w:val="2"/>
  </w:num>
  <w:num w:numId="2" w16cid:durableId="880362378">
    <w:abstractNumId w:val="1"/>
  </w:num>
  <w:num w:numId="3" w16cid:durableId="78138394">
    <w:abstractNumId w:val="3"/>
  </w:num>
  <w:num w:numId="4" w16cid:durableId="28268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510"/>
    <w:rsid w:val="001C48E5"/>
    <w:rsid w:val="00570666"/>
    <w:rsid w:val="005C0510"/>
    <w:rsid w:val="00904439"/>
    <w:rsid w:val="00A61882"/>
    <w:rsid w:val="00DC5799"/>
    <w:rsid w:val="00F23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937E1"/>
  <w15:chartTrackingRefBased/>
  <w15:docId w15:val="{86D4705B-555E-456B-A630-DBE095BB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443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Beaumont Groups</dc:creator>
  <cp:keywords/>
  <dc:description/>
  <cp:lastModifiedBy>Beaumont Groups</cp:lastModifiedBy>
  <cp:revision>3</cp:revision>
  <dcterms:created xsi:type="dcterms:W3CDTF">2025-03-31T11:13:00Z</dcterms:created>
  <dcterms:modified xsi:type="dcterms:W3CDTF">2026-01-12T12:21:00Z</dcterms:modified>
</cp:coreProperties>
</file>