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2A9F" w14:textId="752C3158" w:rsidR="00107F7A" w:rsidRDefault="00107F7A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B6E0304" wp14:editId="4768450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6325" cy="1200150"/>
            <wp:effectExtent l="0" t="0" r="9525" b="0"/>
            <wp:wrapSquare wrapText="bothSides"/>
            <wp:docPr id="2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8085" w14:textId="77777777" w:rsidR="00107F7A" w:rsidRDefault="00107F7A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788C89D" w14:textId="77777777" w:rsidR="00107F7A" w:rsidRDefault="00107F7A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8AD4C23" w14:textId="77777777" w:rsidR="00107F7A" w:rsidRPr="00B259FC" w:rsidRDefault="00107F7A" w:rsidP="00107F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2DC9">
        <w:rPr>
          <w:rFonts w:ascii="Comic Sans MS" w:hAnsi="Comic Sans MS" w:cs="Arial"/>
          <w:b/>
          <w:bCs/>
          <w:color w:val="7030A0"/>
          <w:sz w:val="28"/>
          <w:szCs w:val="28"/>
        </w:rPr>
        <w:t>Beaumont Community Preschool &amp; Childcare Groups</w:t>
      </w:r>
    </w:p>
    <w:p w14:paraId="238601FE" w14:textId="2BC2028A" w:rsidR="00A14937" w:rsidRPr="00E57E07" w:rsidRDefault="00850E08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58C7DA08" w:rsidR="00A14937" w:rsidRPr="00361C62" w:rsidRDefault="00A14937" w:rsidP="008A59E2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1C62">
        <w:rPr>
          <w:rFonts w:ascii="Arial" w:hAnsi="Arial" w:cs="Arial"/>
          <w:bCs/>
          <w:sz w:val="22"/>
          <w:szCs w:val="22"/>
        </w:rPr>
        <w:t>The setting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Pr="00361C62">
        <w:rPr>
          <w:rFonts w:ascii="Arial" w:hAnsi="Arial" w:cs="Arial"/>
          <w:bCs/>
          <w:sz w:val="22"/>
          <w:szCs w:val="22"/>
        </w:rPr>
        <w:t>healthy snacks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14:paraId="27EB1C43" w14:textId="0604485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Fresh drinking water is available at all times</w:t>
      </w:r>
      <w:r w:rsidR="00E87A77">
        <w:rPr>
          <w:rFonts w:ascii="Arial" w:hAnsi="Arial" w:cs="Arial"/>
          <w:sz w:val="22"/>
          <w:szCs w:val="22"/>
        </w:rPr>
        <w:t xml:space="preserve">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7A9AFB3E" w14:textId="6032C5D8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In partnership with parents, babies are introduced to an open free-flowing cup at 6 months and from 12 months are discouraged from using a bottle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7777777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 are discouraged f</w:t>
      </w:r>
      <w:r w:rsidR="00850E08" w:rsidRPr="00A65DA9">
        <w:rPr>
          <w:rFonts w:ascii="Arial" w:hAnsi="Arial" w:cs="Arial"/>
          <w:sz w:val="22"/>
          <w:szCs w:val="22"/>
        </w:rPr>
        <w:t xml:space="preserve">rom sending in confectionary </w:t>
      </w:r>
      <w:r w:rsidRPr="00A65DA9">
        <w:rPr>
          <w:rFonts w:ascii="Arial" w:hAnsi="Arial" w:cs="Arial"/>
          <w:sz w:val="22"/>
          <w:szCs w:val="22"/>
        </w:rPr>
        <w:t>as a snack or treat.</w:t>
      </w:r>
    </w:p>
    <w:p w14:paraId="1F521380" w14:textId="012CEDB1" w:rsidR="00A14937" w:rsidRPr="00955AD2" w:rsidRDefault="00A14937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55AD2">
        <w:rPr>
          <w:rFonts w:ascii="Arial" w:hAnsi="Arial" w:cs="Arial"/>
          <w:b/>
          <w:sz w:val="22"/>
          <w:szCs w:val="22"/>
        </w:rPr>
        <w:t>Where children clean their teeth when at the setting</w:t>
      </w:r>
    </w:p>
    <w:p w14:paraId="5B32486E" w14:textId="4568D528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Children are encouraged to brush their teeth as part of the daily routine. </w:t>
      </w:r>
      <w:r w:rsidR="00540EC7" w:rsidRPr="00540EC7">
        <w:rPr>
          <w:rFonts w:ascii="Arial" w:hAnsi="Arial" w:cs="Arial"/>
          <w:sz w:val="22"/>
          <w:szCs w:val="22"/>
        </w:rPr>
        <w:t>Teeth should not be cleaned for at least one hour after a meal as this can cause loss of enamel.</w:t>
      </w:r>
    </w:p>
    <w:p w14:paraId="5F244403" w14:textId="3D33BF02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Each child has their own </w:t>
      </w:r>
      <w:r w:rsidR="00A6250B" w:rsidRPr="3782AF35">
        <w:rPr>
          <w:rFonts w:ascii="Arial" w:hAnsi="Arial" w:cs="Arial"/>
          <w:sz w:val="22"/>
          <w:szCs w:val="22"/>
        </w:rPr>
        <w:t>tooth</w:t>
      </w:r>
      <w:r w:rsidR="00A6250B">
        <w:rPr>
          <w:rFonts w:ascii="Arial" w:hAnsi="Arial" w:cs="Arial"/>
          <w:sz w:val="22"/>
          <w:szCs w:val="22"/>
        </w:rPr>
        <w:t>brush</w:t>
      </w:r>
      <w:r w:rsidRPr="3782AF35">
        <w:rPr>
          <w:rFonts w:ascii="Arial" w:hAnsi="Arial" w:cs="Arial"/>
          <w:sz w:val="22"/>
          <w:szCs w:val="22"/>
        </w:rPr>
        <w:t>, which is stored individually to prevent accidental contact and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34C4CB6F" w14:textId="5F1058AD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A small amount of toothpaste is put onto a paper towel before applying to the brush to prevent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4B55BBBB" w14:textId="28FF4D24" w:rsidR="00A14937" w:rsidRPr="00A65DA9" w:rsidRDefault="00A6388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Toothbrushes are cleaned at </w:t>
      </w:r>
      <w:r w:rsidR="00A14937" w:rsidRPr="00A65DA9">
        <w:rPr>
          <w:rFonts w:ascii="Arial" w:hAnsi="Arial" w:cs="Arial"/>
          <w:sz w:val="22"/>
          <w:szCs w:val="22"/>
        </w:rPr>
        <w:t xml:space="preserve">each session and </w:t>
      </w:r>
      <w:r w:rsidR="00A14937" w:rsidRPr="00420476">
        <w:rPr>
          <w:rFonts w:ascii="Arial" w:hAnsi="Arial" w:cs="Arial"/>
          <w:sz w:val="22"/>
          <w:szCs w:val="22"/>
        </w:rPr>
        <w:t>sterilised week</w:t>
      </w:r>
      <w:r w:rsidRPr="00420476">
        <w:rPr>
          <w:rFonts w:ascii="Arial" w:hAnsi="Arial" w:cs="Arial"/>
          <w:sz w:val="22"/>
          <w:szCs w:val="22"/>
        </w:rPr>
        <w:t>ly in Milton or similar</w:t>
      </w:r>
      <w:r w:rsidR="00B31D78">
        <w:rPr>
          <w:rFonts w:ascii="Arial" w:hAnsi="Arial" w:cs="Arial"/>
          <w:sz w:val="22"/>
          <w:szCs w:val="22"/>
        </w:rPr>
        <w:t xml:space="preserve"> disinfecting fluid</w:t>
      </w:r>
      <w:r w:rsidR="002432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B35068" w14:textId="787AB34F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Toothbrushes are changed every </w:t>
      </w:r>
      <w:r w:rsidR="00B31D78">
        <w:rPr>
          <w:rFonts w:ascii="Arial" w:hAnsi="Arial" w:cs="Arial"/>
          <w:sz w:val="22"/>
          <w:szCs w:val="22"/>
        </w:rPr>
        <w:t>three</w:t>
      </w:r>
      <w:r w:rsidR="00B31D78" w:rsidRPr="3782AF35">
        <w:rPr>
          <w:rFonts w:ascii="Arial" w:hAnsi="Arial" w:cs="Arial"/>
          <w:sz w:val="22"/>
          <w:szCs w:val="22"/>
        </w:rPr>
        <w:t xml:space="preserve"> </w:t>
      </w:r>
      <w:r w:rsidRPr="3782AF35">
        <w:rPr>
          <w:rFonts w:ascii="Arial" w:hAnsi="Arial" w:cs="Arial"/>
          <w:sz w:val="22"/>
          <w:szCs w:val="22"/>
        </w:rPr>
        <w:t>months</w:t>
      </w:r>
      <w:r w:rsidR="00565D5F">
        <w:rPr>
          <w:rFonts w:ascii="Arial" w:hAnsi="Arial" w:cs="Arial"/>
          <w:sz w:val="22"/>
          <w:szCs w:val="22"/>
        </w:rPr>
        <w:t xml:space="preserve"> </w:t>
      </w:r>
      <w:r w:rsidR="00565D5F" w:rsidRPr="00565D5F">
        <w:rPr>
          <w:rFonts w:ascii="Arial" w:hAnsi="Arial" w:cs="Arial"/>
          <w:sz w:val="22"/>
          <w:szCs w:val="22"/>
        </w:rPr>
        <w:t>and provided by parents/carers</w:t>
      </w:r>
    </w:p>
    <w:p w14:paraId="3D1EEDC0" w14:textId="77777777" w:rsidR="00C307A2" w:rsidRPr="00A6388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3887">
        <w:rPr>
          <w:rFonts w:ascii="Arial" w:hAnsi="Arial" w:cs="Arial"/>
          <w:sz w:val="22"/>
          <w:szCs w:val="22"/>
        </w:rPr>
        <w:t>Oral hygiene activities are included in planning every three months when toothbrushes are changed</w:t>
      </w:r>
      <w:r w:rsidR="00C307A2" w:rsidRPr="00A63887">
        <w:rPr>
          <w:rFonts w:ascii="Arial" w:hAnsi="Arial" w:cs="Arial"/>
          <w:sz w:val="22"/>
          <w:szCs w:val="22"/>
        </w:rPr>
        <w:t xml:space="preserve">. </w:t>
      </w:r>
    </w:p>
    <w:p w14:paraId="5D5DCB6C" w14:textId="3202CDB6" w:rsidR="00B510EB" w:rsidRPr="003B7FE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7777777" w:rsidR="00A63887" w:rsidRPr="00CC4FE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 xml:space="preserve">Parents are </w:t>
      </w:r>
      <w:r w:rsidRPr="00CC4FEB">
        <w:rPr>
          <w:rFonts w:ascii="Arial" w:hAnsi="Arial" w:cs="Arial"/>
          <w:i/>
          <w:sz w:val="22"/>
          <w:szCs w:val="22"/>
        </w:rPr>
        <w:t>advised</w:t>
      </w:r>
      <w:r w:rsidRPr="00CC4F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13522A9B" w14:textId="23004A90" w:rsidR="00BD0A1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>Dummies that are damaged are disposed of and parents are told that this has happened</w:t>
      </w:r>
    </w:p>
    <w:p w14:paraId="514AD5B3" w14:textId="77777777"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785183C3" w:rsidR="003D6C43" w:rsidRDefault="00E66478" w:rsidP="007E6F4D">
      <w:pPr>
        <w:spacing w:before="120" w:after="120" w:line="360" w:lineRule="auto"/>
        <w:jc w:val="both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Infant &amp; Toddler Forum: Ten Steps for Healthy Toddlers </w:t>
      </w:r>
      <w:hyperlink r:id="rId11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p w14:paraId="6A38D3A3" w14:textId="211C018A" w:rsidR="00107F7A" w:rsidRDefault="00107F7A" w:rsidP="007E6F4D">
      <w:pPr>
        <w:spacing w:before="120" w:after="120" w:line="360" w:lineRule="auto"/>
        <w:jc w:val="both"/>
        <w:rPr>
          <w:rStyle w:val="Hyperlink"/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7"/>
        <w:gridCol w:w="3646"/>
        <w:gridCol w:w="2003"/>
      </w:tblGrid>
      <w:tr w:rsidR="00107F7A" w:rsidRPr="00D26B31" w14:paraId="6A6993A3" w14:textId="77777777" w:rsidTr="006517C7">
        <w:tc>
          <w:tcPr>
            <w:tcW w:w="2301" w:type="pct"/>
          </w:tcPr>
          <w:p w14:paraId="55785770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6B31">
              <w:rPr>
                <w:rFonts w:ascii="Arial" w:hAnsi="Arial" w:cs="Arial"/>
                <w:sz w:val="20"/>
                <w:szCs w:val="20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04BF4699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6B31">
              <w:rPr>
                <w:rFonts w:ascii="Arial" w:hAnsi="Arial" w:cs="Arial"/>
                <w:b/>
                <w:sz w:val="20"/>
                <w:szCs w:val="20"/>
              </w:rPr>
              <w:t>Beaumont Community Preschool &amp; Childcare Groups</w:t>
            </w:r>
          </w:p>
        </w:tc>
        <w:tc>
          <w:tcPr>
            <w:tcW w:w="957" w:type="pct"/>
          </w:tcPr>
          <w:p w14:paraId="39040611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F7A" w:rsidRPr="00D26B31" w14:paraId="3C6F8D1E" w14:textId="77777777" w:rsidTr="006517C7">
        <w:tc>
          <w:tcPr>
            <w:tcW w:w="2301" w:type="pct"/>
          </w:tcPr>
          <w:p w14:paraId="6F51CFC5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6B31">
              <w:rPr>
                <w:rFonts w:ascii="Arial" w:hAnsi="Arial" w:cs="Arial"/>
                <w:sz w:val="20"/>
                <w:szCs w:val="20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309CA690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04AEAEAB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6B31">
              <w:rPr>
                <w:rFonts w:ascii="Arial" w:hAnsi="Arial" w:cs="Arial"/>
                <w:sz w:val="20"/>
                <w:szCs w:val="20"/>
              </w:rPr>
              <w:t>(date)</w:t>
            </w:r>
          </w:p>
        </w:tc>
      </w:tr>
      <w:tr w:rsidR="00107F7A" w:rsidRPr="00D26B31" w14:paraId="66E7BDF3" w14:textId="77777777" w:rsidTr="006517C7">
        <w:tc>
          <w:tcPr>
            <w:tcW w:w="2301" w:type="pct"/>
          </w:tcPr>
          <w:p w14:paraId="1E859E2E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6B31">
              <w:rPr>
                <w:rFonts w:ascii="Arial" w:hAnsi="Arial" w:cs="Arial"/>
                <w:sz w:val="20"/>
                <w:szCs w:val="20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0711FBDE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57F82D1E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6B31">
              <w:rPr>
                <w:rFonts w:ascii="Arial" w:hAnsi="Arial" w:cs="Arial"/>
                <w:sz w:val="20"/>
                <w:szCs w:val="20"/>
              </w:rPr>
              <w:t>(date)</w:t>
            </w:r>
          </w:p>
        </w:tc>
      </w:tr>
      <w:tr w:rsidR="00107F7A" w:rsidRPr="00D26B31" w14:paraId="4FED6D58" w14:textId="77777777" w:rsidTr="006517C7">
        <w:tc>
          <w:tcPr>
            <w:tcW w:w="2301" w:type="pct"/>
          </w:tcPr>
          <w:p w14:paraId="636EFC40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6B31">
              <w:rPr>
                <w:rFonts w:ascii="Arial" w:hAnsi="Arial" w:cs="Arial"/>
                <w:sz w:val="20"/>
                <w:szCs w:val="20"/>
              </w:rPr>
              <w:t>Signed on behalf of the management committee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33D00F73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F7A" w:rsidRPr="00D26B31" w14:paraId="4A444CE1" w14:textId="77777777" w:rsidTr="006517C7">
        <w:tblPrEx>
          <w:tblLook w:val="04A0" w:firstRow="1" w:lastRow="0" w:firstColumn="1" w:lastColumn="0" w:noHBand="0" w:noVBand="1"/>
        </w:tblPrEx>
        <w:tc>
          <w:tcPr>
            <w:tcW w:w="2301" w:type="pct"/>
          </w:tcPr>
          <w:p w14:paraId="62889625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6B31">
              <w:rPr>
                <w:rFonts w:ascii="Arial" w:hAnsi="Arial" w:cs="Arial"/>
                <w:sz w:val="20"/>
                <w:szCs w:val="20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2CF4E6BB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F7A" w:rsidRPr="00D26B31" w14:paraId="599A8774" w14:textId="77777777" w:rsidTr="006517C7">
        <w:tblPrEx>
          <w:tblLook w:val="04A0" w:firstRow="1" w:lastRow="0" w:firstColumn="1" w:lastColumn="0" w:noHBand="0" w:noVBand="1"/>
        </w:tblPrEx>
        <w:tc>
          <w:tcPr>
            <w:tcW w:w="2301" w:type="pct"/>
          </w:tcPr>
          <w:p w14:paraId="39462F60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6B31">
              <w:rPr>
                <w:rFonts w:ascii="Arial" w:hAnsi="Arial" w:cs="Arial"/>
                <w:sz w:val="20"/>
                <w:szCs w:val="20"/>
              </w:rPr>
              <w:t>Role of signatory (e.g. chair/owner)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54945555" w14:textId="77777777" w:rsidR="00107F7A" w:rsidRPr="00D26B31" w:rsidRDefault="00107F7A" w:rsidP="006517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73BF22" w14:textId="77777777" w:rsidR="00107F7A" w:rsidRPr="00AF0716" w:rsidRDefault="00107F7A" w:rsidP="007E6F4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sectPr w:rsidR="00107F7A" w:rsidRPr="00AF0716" w:rsidSect="007E6F4D"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025E" w14:textId="77777777" w:rsidR="001A3789" w:rsidRDefault="001A3789" w:rsidP="00831C42">
      <w:r>
        <w:separator/>
      </w:r>
    </w:p>
  </w:endnote>
  <w:endnote w:type="continuationSeparator" w:id="0">
    <w:p w14:paraId="391079AC" w14:textId="77777777" w:rsidR="001A3789" w:rsidRDefault="001A3789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EFCD" w14:textId="77777777" w:rsidR="001A3789" w:rsidRDefault="001A3789" w:rsidP="00831C42">
      <w:r>
        <w:separator/>
      </w:r>
    </w:p>
  </w:footnote>
  <w:footnote w:type="continuationSeparator" w:id="0">
    <w:p w14:paraId="5C39238A" w14:textId="77777777" w:rsidR="001A3789" w:rsidRDefault="001A3789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8DD"/>
    <w:rsid w:val="00107F7A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34B"/>
    <w:rsid w:val="00185E5C"/>
    <w:rsid w:val="001861A6"/>
    <w:rsid w:val="00186922"/>
    <w:rsid w:val="00186FBC"/>
    <w:rsid w:val="00187FCD"/>
    <w:rsid w:val="00190E98"/>
    <w:rsid w:val="00191FC5"/>
    <w:rsid w:val="00195BA0"/>
    <w:rsid w:val="001A3789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93B3D"/>
    <w:rsid w:val="00295FDE"/>
    <w:rsid w:val="0029691B"/>
    <w:rsid w:val="00297F91"/>
    <w:rsid w:val="002B3CA3"/>
    <w:rsid w:val="002B4216"/>
    <w:rsid w:val="002B6C4C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40EC7"/>
    <w:rsid w:val="0055082B"/>
    <w:rsid w:val="005525DB"/>
    <w:rsid w:val="005658CD"/>
    <w:rsid w:val="00565D5F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3318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fantandtoddlerforum.org/toddlers-to-preschool/healthy-eating/ten-steps-for-healthy-toddler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5A061802-19F1-42DC-9562-8278F3B64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Beaumont Groups</cp:lastModifiedBy>
  <cp:revision>5</cp:revision>
  <cp:lastPrinted>2022-12-01T15:07:00Z</cp:lastPrinted>
  <dcterms:created xsi:type="dcterms:W3CDTF">2022-12-01T15:08:00Z</dcterms:created>
  <dcterms:modified xsi:type="dcterms:W3CDTF">2025-10-09T10:01:00Z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